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CDEB0">
      <w:pPr>
        <w:widowControl/>
        <w:spacing w:line="600" w:lineRule="exact"/>
        <w:jc w:val="lef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 w14:paraId="7547D8E1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 w14:paraId="605832DC">
      <w:pPr>
        <w:spacing w:line="60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山东省网络安全创新案例汇总表</w:t>
      </w:r>
    </w:p>
    <w:p w14:paraId="32A41D54">
      <w:pPr>
        <w:spacing w:line="600" w:lineRule="exact"/>
        <w:jc w:val="center"/>
        <w:rPr>
          <w:rFonts w:hint="eastAsia" w:ascii="方正小标宋简体" w:hAnsi="仿宋_GB2312" w:eastAsia="方正小标宋简体" w:cs="仿宋_GB2312"/>
          <w:sz w:val="32"/>
          <w:szCs w:val="32"/>
        </w:rPr>
      </w:pPr>
    </w:p>
    <w:p w14:paraId="5D05FF92">
      <w:pPr>
        <w:spacing w:line="600" w:lineRule="exact"/>
        <w:rPr>
          <w:rFonts w:hint="eastAsia" w:ascii="楷体_GB2312" w:hAnsi="仿宋_GB2312" w:eastAsia="楷体_GB2312" w:cs="仿宋_GB2312"/>
          <w:sz w:val="24"/>
        </w:rPr>
      </w:pPr>
      <w:r>
        <w:rPr>
          <w:rFonts w:hint="eastAsia" w:ascii="楷体_GB2312" w:hAnsi="仿宋_GB2312" w:eastAsia="楷体_GB2312" w:cs="仿宋_GB2312"/>
          <w:sz w:val="24"/>
        </w:rPr>
        <w:t xml:space="preserve">推荐单位：（加盖单位公章） </w:t>
      </w:r>
      <w:r>
        <w:rPr>
          <w:rFonts w:ascii="楷体_GB2312" w:hAnsi="仿宋_GB2312" w:eastAsia="楷体_GB2312" w:cs="仿宋_GB2312"/>
          <w:sz w:val="24"/>
        </w:rPr>
        <w:t xml:space="preserve">    </w:t>
      </w:r>
      <w:r>
        <w:rPr>
          <w:rFonts w:hint="eastAsia" w:ascii="楷体_GB2312" w:hAnsi="仿宋_GB2312" w:eastAsia="楷体_GB2312" w:cs="仿宋_GB2312"/>
          <w:sz w:val="24"/>
        </w:rPr>
        <w:t xml:space="preserve">    </w:t>
      </w:r>
      <w:r>
        <w:rPr>
          <w:rFonts w:ascii="楷体_GB2312" w:hAnsi="仿宋_GB2312" w:eastAsia="楷体_GB2312" w:cs="仿宋_GB2312"/>
          <w:sz w:val="24"/>
        </w:rPr>
        <w:t xml:space="preserve">        </w:t>
      </w:r>
      <w:r>
        <w:rPr>
          <w:rFonts w:hint="eastAsia" w:ascii="楷体_GB2312" w:hAnsi="仿宋_GB2312" w:eastAsia="楷体_GB2312" w:cs="仿宋_GB2312"/>
          <w:sz w:val="24"/>
        </w:rPr>
        <w:t xml:space="preserve">联系人： </w:t>
      </w:r>
      <w:r>
        <w:rPr>
          <w:rFonts w:ascii="楷体_GB2312" w:hAnsi="仿宋_GB2312" w:eastAsia="楷体_GB2312" w:cs="仿宋_GB2312"/>
          <w:sz w:val="24"/>
        </w:rPr>
        <w:t xml:space="preserve">      </w:t>
      </w:r>
      <w:r>
        <w:rPr>
          <w:rFonts w:hint="eastAsia" w:ascii="楷体_GB2312" w:hAnsi="仿宋_GB2312" w:eastAsia="楷体_GB2312" w:cs="仿宋_GB2312"/>
          <w:sz w:val="24"/>
        </w:rPr>
        <w:t>联系电话：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898"/>
        <w:gridCol w:w="2899"/>
        <w:gridCol w:w="2097"/>
        <w:gridCol w:w="1394"/>
        <w:gridCol w:w="1246"/>
        <w:gridCol w:w="1733"/>
      </w:tblGrid>
      <w:tr w14:paraId="69F5D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270" w:type="pct"/>
            <w:vAlign w:val="center"/>
          </w:tcPr>
          <w:p w14:paraId="4A2A7EFF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序号</w:t>
            </w:r>
          </w:p>
        </w:tc>
        <w:tc>
          <w:tcPr>
            <w:tcW w:w="1117" w:type="pct"/>
            <w:vAlign w:val="center"/>
          </w:tcPr>
          <w:p w14:paraId="6568FC15">
            <w:pPr>
              <w:widowControl/>
              <w:jc w:val="center"/>
              <w:rPr>
                <w:rFonts w:hint="default" w:ascii="楷体_GB2312" w:eastAsia="楷体_GB2312"/>
                <w:bCs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Cs w:val="22"/>
                <w:lang w:val="en-US" w:eastAsia="zh-CN"/>
              </w:rPr>
              <w:t>案例方向</w:t>
            </w:r>
          </w:p>
        </w:tc>
        <w:tc>
          <w:tcPr>
            <w:tcW w:w="1117" w:type="pct"/>
            <w:vAlign w:val="center"/>
          </w:tcPr>
          <w:p w14:paraId="5B56D93F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创新案例名称</w:t>
            </w:r>
          </w:p>
        </w:tc>
        <w:tc>
          <w:tcPr>
            <w:tcW w:w="808" w:type="pct"/>
            <w:vAlign w:val="center"/>
          </w:tcPr>
          <w:p w14:paraId="2DD93335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申报主体名称</w:t>
            </w:r>
          </w:p>
        </w:tc>
        <w:tc>
          <w:tcPr>
            <w:tcW w:w="537" w:type="pct"/>
            <w:vAlign w:val="center"/>
          </w:tcPr>
          <w:p w14:paraId="008E529F">
            <w:pPr>
              <w:widowControl/>
              <w:jc w:val="center"/>
              <w:rPr>
                <w:rFonts w:hint="eastAsia" w:ascii="楷体_GB2312" w:eastAsia="楷体_GB2312"/>
                <w:bCs/>
                <w:szCs w:val="22"/>
                <w:lang w:eastAsia="zh-CN"/>
              </w:rPr>
            </w:pPr>
            <w:r>
              <w:rPr>
                <w:rFonts w:hint="eastAsia" w:ascii="楷体_GB2312" w:eastAsia="楷体_GB2312"/>
                <w:bCs/>
                <w:szCs w:val="22"/>
                <w:lang w:eastAsia="zh-CN"/>
              </w:rPr>
              <w:t>主要完成人（前</w:t>
            </w:r>
            <w:r>
              <w:rPr>
                <w:rFonts w:hint="eastAsia" w:ascii="楷体_GB2312" w:eastAsia="楷体_GB2312"/>
                <w:bCs/>
                <w:szCs w:val="22"/>
                <w:lang w:val="en-US" w:eastAsia="zh-CN"/>
              </w:rPr>
              <w:t>3位</w:t>
            </w:r>
            <w:bookmarkStart w:id="0" w:name="_GoBack"/>
            <w:bookmarkEnd w:id="0"/>
            <w:r>
              <w:rPr>
                <w:rFonts w:hint="eastAsia" w:ascii="楷体_GB2312" w:eastAsia="楷体_GB2312"/>
                <w:bCs/>
                <w:szCs w:val="22"/>
                <w:lang w:eastAsia="zh-CN"/>
              </w:rPr>
              <w:t>）</w:t>
            </w:r>
          </w:p>
        </w:tc>
        <w:tc>
          <w:tcPr>
            <w:tcW w:w="480" w:type="pct"/>
            <w:vAlign w:val="center"/>
          </w:tcPr>
          <w:p w14:paraId="6F04537C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联系人</w:t>
            </w:r>
          </w:p>
        </w:tc>
        <w:tc>
          <w:tcPr>
            <w:tcW w:w="668" w:type="pct"/>
            <w:vAlign w:val="center"/>
          </w:tcPr>
          <w:p w14:paraId="14039EF5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联系电话</w:t>
            </w:r>
          </w:p>
        </w:tc>
      </w:tr>
      <w:tr w14:paraId="3D4B9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" w:type="pct"/>
            <w:vAlign w:val="center"/>
          </w:tcPr>
          <w:p w14:paraId="16AD8BF6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1</w:t>
            </w:r>
          </w:p>
        </w:tc>
        <w:tc>
          <w:tcPr>
            <w:tcW w:w="1117" w:type="pct"/>
            <w:vAlign w:val="center"/>
          </w:tcPr>
          <w:p w14:paraId="1ADF1CBC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1117" w:type="pct"/>
            <w:vAlign w:val="center"/>
          </w:tcPr>
          <w:p w14:paraId="29B4D116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808" w:type="pct"/>
            <w:vAlign w:val="center"/>
          </w:tcPr>
          <w:p w14:paraId="7C5E0CE5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537" w:type="pct"/>
            <w:vAlign w:val="center"/>
          </w:tcPr>
          <w:p w14:paraId="3F219AA9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480" w:type="pct"/>
            <w:vAlign w:val="center"/>
          </w:tcPr>
          <w:p w14:paraId="07372DC6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668" w:type="pct"/>
            <w:vAlign w:val="center"/>
          </w:tcPr>
          <w:p w14:paraId="6AE3B961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</w:tr>
      <w:tr w14:paraId="36D0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" w:type="pct"/>
            <w:vAlign w:val="center"/>
          </w:tcPr>
          <w:p w14:paraId="18F07F30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2</w:t>
            </w:r>
          </w:p>
        </w:tc>
        <w:tc>
          <w:tcPr>
            <w:tcW w:w="1117" w:type="pct"/>
            <w:vAlign w:val="center"/>
          </w:tcPr>
          <w:p w14:paraId="5D4C0823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1117" w:type="pct"/>
            <w:vAlign w:val="center"/>
          </w:tcPr>
          <w:p w14:paraId="036F314A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808" w:type="pct"/>
            <w:vAlign w:val="center"/>
          </w:tcPr>
          <w:p w14:paraId="48E10D4B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537" w:type="pct"/>
            <w:vAlign w:val="center"/>
          </w:tcPr>
          <w:p w14:paraId="7CC7C345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480" w:type="pct"/>
            <w:vAlign w:val="center"/>
          </w:tcPr>
          <w:p w14:paraId="169B23C8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668" w:type="pct"/>
            <w:vAlign w:val="center"/>
          </w:tcPr>
          <w:p w14:paraId="58B870EB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</w:tr>
      <w:tr w14:paraId="59C12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" w:type="pct"/>
            <w:vAlign w:val="center"/>
          </w:tcPr>
          <w:p w14:paraId="02C49875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  <w:r>
              <w:rPr>
                <w:rFonts w:hint="eastAsia" w:ascii="楷体_GB2312" w:eastAsia="楷体_GB2312"/>
                <w:bCs/>
                <w:szCs w:val="22"/>
              </w:rPr>
              <w:t>……</w:t>
            </w:r>
          </w:p>
        </w:tc>
        <w:tc>
          <w:tcPr>
            <w:tcW w:w="1117" w:type="pct"/>
            <w:vAlign w:val="center"/>
          </w:tcPr>
          <w:p w14:paraId="4B196093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1117" w:type="pct"/>
            <w:vAlign w:val="center"/>
          </w:tcPr>
          <w:p w14:paraId="35BBA4F6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808" w:type="pct"/>
            <w:vAlign w:val="center"/>
          </w:tcPr>
          <w:p w14:paraId="279AB75B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537" w:type="pct"/>
            <w:vAlign w:val="center"/>
          </w:tcPr>
          <w:p w14:paraId="7578E144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480" w:type="pct"/>
            <w:vAlign w:val="center"/>
          </w:tcPr>
          <w:p w14:paraId="3966EB49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  <w:tc>
          <w:tcPr>
            <w:tcW w:w="668" w:type="pct"/>
            <w:vAlign w:val="center"/>
          </w:tcPr>
          <w:p w14:paraId="3C5D137B">
            <w:pPr>
              <w:widowControl/>
              <w:jc w:val="center"/>
              <w:rPr>
                <w:rFonts w:ascii="楷体_GB2312" w:eastAsia="楷体_GB2312"/>
                <w:bCs/>
                <w:szCs w:val="22"/>
              </w:rPr>
            </w:pPr>
          </w:p>
        </w:tc>
      </w:tr>
    </w:tbl>
    <w:p w14:paraId="61D62A08">
      <w:pPr>
        <w:spacing w:line="600" w:lineRule="exact"/>
      </w:pPr>
    </w:p>
    <w:p w14:paraId="70176F30"/>
    <w:sectPr>
      <w:footerReference r:id="rId3" w:type="default"/>
      <w:pgSz w:w="16838" w:h="11906" w:orient="landscape"/>
      <w:pgMar w:top="1587" w:right="2098" w:bottom="1417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33582">
    <w:pPr>
      <w:pStyle w:val="2"/>
      <w:rPr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C7675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C7675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MTZiYzA1Njk2ZGM0ZGE0NmEzMDExODE2YTBkNWQifQ=="/>
  </w:docVars>
  <w:rsids>
    <w:rsidRoot w:val="00A2598E"/>
    <w:rsid w:val="0014645D"/>
    <w:rsid w:val="0080391E"/>
    <w:rsid w:val="00A2598E"/>
    <w:rsid w:val="00B72E14"/>
    <w:rsid w:val="082C3E90"/>
    <w:rsid w:val="088642FA"/>
    <w:rsid w:val="0A346F4D"/>
    <w:rsid w:val="14C148BF"/>
    <w:rsid w:val="1A486493"/>
    <w:rsid w:val="2577346B"/>
    <w:rsid w:val="2B5B780D"/>
    <w:rsid w:val="2D6D2812"/>
    <w:rsid w:val="32BA2CCD"/>
    <w:rsid w:val="3B494C2A"/>
    <w:rsid w:val="3EF91D50"/>
    <w:rsid w:val="3FFB2F15"/>
    <w:rsid w:val="42E671E4"/>
    <w:rsid w:val="5CFF6C74"/>
    <w:rsid w:val="71D00B9E"/>
    <w:rsid w:val="77B77146"/>
    <w:rsid w:val="7D5F9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1</Lines>
  <Paragraphs>1</Paragraphs>
  <TotalTime>0</TotalTime>
  <ScaleCrop>false</ScaleCrop>
  <LinksUpToDate>false</LinksUpToDate>
  <CharactersWithSpaces>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2023-06-12T19:32:00Z</dcterms:created>
  <dc:creator>dell</dc:creator>
  <cp:lastModifiedBy>jiuyue11</cp:lastModifiedBy>
  <dcterms:modified xsi:type="dcterms:W3CDTF">2025-01-16T08:16:57Z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068321985BE74CADB5E35A82831F945E_12</vt:lpwstr>
  </property>
  <property fmtid="{D5CDD505-2E9C-101B-9397-08002B2CF9AE}" pid="4" name="KSOTemplateDocerSaveRecord">
    <vt:lpwstr>eyJoZGlkIjoiM2FlN2ZlNzA4YTZmMDAxNzEzMTY0MzZhNjk2MjA2ZTAiLCJ1c2VySWQiOiIyMjQwNzQ3OTcifQ==</vt:lpwstr>
  </property>
</Properties>
</file>