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Times New Roman" w:hAnsi="Times New Roman" w:eastAsia="黑体" w:cs="Times New Roman"/>
          <w:color w:val="auto"/>
          <w:szCs w:val="32"/>
          <w:highlight w:val="none"/>
        </w:rPr>
      </w:pPr>
      <w:r>
        <w:rPr>
          <w:rFonts w:ascii="Times New Roman" w:hAnsi="Times New Roman" w:eastAsia="黑体" w:cs="Times New Roman"/>
          <w:color w:val="auto"/>
          <w:szCs w:val="32"/>
          <w:highlight w:val="none"/>
        </w:rPr>
        <w:t>附件3</w:t>
      </w:r>
    </w:p>
    <w:p>
      <w:pPr>
        <w:spacing w:line="580" w:lineRule="exact"/>
        <w:jc w:val="center"/>
        <w:rPr>
          <w:rFonts w:ascii="Times New Roman" w:hAnsi="Times New Roman" w:eastAsia="方正小标宋简体" w:cs="Times New Roman"/>
          <w:color w:val="auto"/>
          <w:sz w:val="44"/>
          <w:szCs w:val="44"/>
          <w:highlight w:val="none"/>
          <w:shd w:val="clear" w:color="auto" w:fill="FFFFFF"/>
        </w:rPr>
      </w:pPr>
      <w:bookmarkStart w:id="0" w:name="_GoBack"/>
      <w:r>
        <w:rPr>
          <w:rFonts w:ascii="Times New Roman" w:hAnsi="Times New Roman" w:eastAsia="方正小标宋简体" w:cs="Times New Roman"/>
          <w:color w:val="auto"/>
          <w:sz w:val="44"/>
          <w:szCs w:val="44"/>
          <w:highlight w:val="none"/>
          <w:shd w:val="clear" w:color="auto" w:fill="FFFFFF"/>
        </w:rPr>
        <w:t>各市业务咨询联系方式</w:t>
      </w:r>
    </w:p>
    <w:bookmarkEnd w:id="0"/>
    <w:p>
      <w:pPr>
        <w:spacing w:line="580" w:lineRule="exact"/>
        <w:jc w:val="center"/>
        <w:rPr>
          <w:rFonts w:ascii="Times New Roman" w:hAnsi="Times New Roman" w:eastAsia="方正小标宋简体" w:cs="Times New Roman"/>
          <w:color w:val="auto"/>
          <w:sz w:val="44"/>
          <w:szCs w:val="44"/>
          <w:highlight w:val="none"/>
          <w:shd w:val="clear" w:color="auto" w:fill="FFFFFF"/>
        </w:rPr>
      </w:pPr>
    </w:p>
    <w:tbl>
      <w:tblPr>
        <w:tblStyle w:val="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87"/>
        <w:gridCol w:w="44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3887" w:type="dxa"/>
          </w:tcPr>
          <w:p>
            <w:pPr>
              <w:spacing w:line="580" w:lineRule="exac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highlight w:val="none"/>
              </w:rPr>
              <w:t>单  位</w:t>
            </w:r>
          </w:p>
        </w:tc>
        <w:tc>
          <w:tcPr>
            <w:tcW w:w="4409" w:type="dxa"/>
          </w:tcPr>
          <w:p>
            <w:pPr>
              <w:spacing w:line="580" w:lineRule="exac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3887" w:type="dxa"/>
          </w:tcPr>
          <w:p>
            <w:pPr>
              <w:spacing w:line="580" w:lineRule="exac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none"/>
              </w:rPr>
              <w:t>济南市大数据局</w:t>
            </w:r>
          </w:p>
        </w:tc>
        <w:tc>
          <w:tcPr>
            <w:tcW w:w="4409" w:type="dxa"/>
            <w:vAlign w:val="center"/>
          </w:tcPr>
          <w:p>
            <w:pPr>
              <w:spacing w:line="580" w:lineRule="exac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none"/>
              </w:rPr>
              <w:t>0531-51707654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3887" w:type="dxa"/>
          </w:tcPr>
          <w:p>
            <w:pPr>
              <w:spacing w:line="580" w:lineRule="exac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none"/>
              </w:rPr>
              <w:t>青岛市大数据局</w:t>
            </w:r>
          </w:p>
        </w:tc>
        <w:tc>
          <w:tcPr>
            <w:tcW w:w="4409" w:type="dxa"/>
            <w:vAlign w:val="center"/>
          </w:tcPr>
          <w:p>
            <w:pPr>
              <w:spacing w:line="580" w:lineRule="exac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none"/>
              </w:rPr>
              <w:t>0532-85912327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3887" w:type="dxa"/>
          </w:tcPr>
          <w:p>
            <w:pPr>
              <w:spacing w:line="580" w:lineRule="exac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none"/>
              </w:rPr>
              <w:t>淄博市大数据局</w:t>
            </w:r>
          </w:p>
        </w:tc>
        <w:tc>
          <w:tcPr>
            <w:tcW w:w="4409" w:type="dxa"/>
            <w:vAlign w:val="center"/>
          </w:tcPr>
          <w:p>
            <w:pPr>
              <w:spacing w:line="580" w:lineRule="exac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none"/>
              </w:rPr>
              <w:t>0533-3181063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3887" w:type="dxa"/>
          </w:tcPr>
          <w:p>
            <w:pPr>
              <w:spacing w:line="580" w:lineRule="exac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none"/>
              </w:rPr>
              <w:t>枣庄市大数据局</w:t>
            </w:r>
          </w:p>
        </w:tc>
        <w:tc>
          <w:tcPr>
            <w:tcW w:w="4409" w:type="dxa"/>
            <w:vAlign w:val="center"/>
          </w:tcPr>
          <w:p>
            <w:pPr>
              <w:spacing w:line="580" w:lineRule="exac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none"/>
              </w:rPr>
              <w:t>0632-5118915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887" w:type="dxa"/>
          </w:tcPr>
          <w:p>
            <w:pPr>
              <w:spacing w:line="580" w:lineRule="exac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none"/>
              </w:rPr>
              <w:t>东营市大数据局</w:t>
            </w:r>
          </w:p>
        </w:tc>
        <w:tc>
          <w:tcPr>
            <w:tcW w:w="4409" w:type="dxa"/>
            <w:vAlign w:val="center"/>
          </w:tcPr>
          <w:p>
            <w:pPr>
              <w:spacing w:line="580" w:lineRule="exac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none"/>
              </w:rPr>
              <w:t>0546-8388126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3887" w:type="dxa"/>
          </w:tcPr>
          <w:p>
            <w:pPr>
              <w:spacing w:line="580" w:lineRule="exac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none"/>
              </w:rPr>
              <w:t>烟台市大数据局</w:t>
            </w:r>
          </w:p>
        </w:tc>
        <w:tc>
          <w:tcPr>
            <w:tcW w:w="4409" w:type="dxa"/>
            <w:vAlign w:val="center"/>
          </w:tcPr>
          <w:p>
            <w:pPr>
              <w:spacing w:line="580" w:lineRule="exac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none"/>
              </w:rPr>
              <w:t>0535-6788727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3887" w:type="dxa"/>
          </w:tcPr>
          <w:p>
            <w:pPr>
              <w:spacing w:line="580" w:lineRule="exac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none"/>
              </w:rPr>
              <w:t>潍坊市大数据局</w:t>
            </w:r>
          </w:p>
        </w:tc>
        <w:tc>
          <w:tcPr>
            <w:tcW w:w="4409" w:type="dxa"/>
            <w:vAlign w:val="center"/>
          </w:tcPr>
          <w:p>
            <w:pPr>
              <w:spacing w:line="580" w:lineRule="exac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none"/>
              </w:rPr>
              <w:t>0536-8097238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3887" w:type="dxa"/>
          </w:tcPr>
          <w:p>
            <w:pPr>
              <w:spacing w:line="580" w:lineRule="exac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none"/>
              </w:rPr>
              <w:t>济宁市大数据局</w:t>
            </w:r>
          </w:p>
        </w:tc>
        <w:tc>
          <w:tcPr>
            <w:tcW w:w="4409" w:type="dxa"/>
            <w:vAlign w:val="center"/>
          </w:tcPr>
          <w:p>
            <w:pPr>
              <w:spacing w:line="580" w:lineRule="exac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none"/>
              </w:rPr>
              <w:t>0537-2969982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3887" w:type="dxa"/>
          </w:tcPr>
          <w:p>
            <w:pPr>
              <w:spacing w:line="580" w:lineRule="exac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none"/>
              </w:rPr>
              <w:t>泰安市大数据局</w:t>
            </w:r>
          </w:p>
        </w:tc>
        <w:tc>
          <w:tcPr>
            <w:tcW w:w="4409" w:type="dxa"/>
            <w:vAlign w:val="center"/>
          </w:tcPr>
          <w:p>
            <w:pPr>
              <w:spacing w:line="580" w:lineRule="exac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none"/>
              </w:rPr>
              <w:t>0538-6993997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887" w:type="dxa"/>
          </w:tcPr>
          <w:p>
            <w:pPr>
              <w:spacing w:line="580" w:lineRule="exac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none"/>
              </w:rPr>
              <w:t>威海市大数据局</w:t>
            </w:r>
          </w:p>
        </w:tc>
        <w:tc>
          <w:tcPr>
            <w:tcW w:w="4409" w:type="dxa"/>
            <w:vAlign w:val="center"/>
          </w:tcPr>
          <w:p>
            <w:pPr>
              <w:spacing w:line="580" w:lineRule="exac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none"/>
              </w:rPr>
              <w:t>0631-5819519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3887" w:type="dxa"/>
          </w:tcPr>
          <w:p>
            <w:pPr>
              <w:spacing w:line="580" w:lineRule="exac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none"/>
              </w:rPr>
              <w:t>日照市大数据局</w:t>
            </w:r>
          </w:p>
        </w:tc>
        <w:tc>
          <w:tcPr>
            <w:tcW w:w="4409" w:type="dxa"/>
            <w:vAlign w:val="center"/>
          </w:tcPr>
          <w:p>
            <w:pPr>
              <w:spacing w:line="580" w:lineRule="exac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none"/>
              </w:rPr>
              <w:t>0633-8786206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3887" w:type="dxa"/>
          </w:tcPr>
          <w:p>
            <w:pPr>
              <w:spacing w:line="580" w:lineRule="exac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none"/>
              </w:rPr>
              <w:t>临沂市大数据局</w:t>
            </w:r>
          </w:p>
        </w:tc>
        <w:tc>
          <w:tcPr>
            <w:tcW w:w="4409" w:type="dxa"/>
            <w:vAlign w:val="center"/>
          </w:tcPr>
          <w:p>
            <w:pPr>
              <w:spacing w:line="580" w:lineRule="exac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none"/>
              </w:rPr>
              <w:t>0539-8770589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3887" w:type="dxa"/>
          </w:tcPr>
          <w:p>
            <w:pPr>
              <w:spacing w:line="580" w:lineRule="exac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none"/>
              </w:rPr>
              <w:t>滨州市大数据局</w:t>
            </w:r>
          </w:p>
        </w:tc>
        <w:tc>
          <w:tcPr>
            <w:tcW w:w="440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none"/>
              </w:rPr>
              <w:t>0543-3163636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3887" w:type="dxa"/>
          </w:tcPr>
          <w:p>
            <w:pPr>
              <w:spacing w:line="580" w:lineRule="exac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none"/>
              </w:rPr>
              <w:t>德州市大数据局</w:t>
            </w:r>
          </w:p>
        </w:tc>
        <w:tc>
          <w:tcPr>
            <w:tcW w:w="4409" w:type="dxa"/>
            <w:vAlign w:val="center"/>
          </w:tcPr>
          <w:p>
            <w:pPr>
              <w:pStyle w:val="10"/>
              <w:widowControl/>
              <w:shd w:val="clear" w:color="auto" w:fill="FFFFFF"/>
              <w:jc w:val="center"/>
              <w:rPr>
                <w:rFonts w:hint="default" w:ascii="Times New Roman" w:hAnsi="Times New Roman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/>
                <w:color w:val="auto"/>
                <w:kern w:val="2"/>
                <w:sz w:val="28"/>
                <w:szCs w:val="28"/>
                <w:highlight w:val="none"/>
              </w:rPr>
              <w:t>0534-2680325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887" w:type="dxa"/>
          </w:tcPr>
          <w:p>
            <w:pPr>
              <w:spacing w:line="580" w:lineRule="exac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none"/>
              </w:rPr>
              <w:t>聊城市大数据局</w:t>
            </w:r>
          </w:p>
        </w:tc>
        <w:tc>
          <w:tcPr>
            <w:tcW w:w="440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none"/>
              </w:rPr>
              <w:t>0635-8288518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3887" w:type="dxa"/>
          </w:tcPr>
          <w:p>
            <w:pPr>
              <w:spacing w:line="580" w:lineRule="exac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none"/>
              </w:rPr>
              <w:t>菏泽市大数据局</w:t>
            </w:r>
          </w:p>
        </w:tc>
        <w:tc>
          <w:tcPr>
            <w:tcW w:w="4409" w:type="dxa"/>
            <w:vAlign w:val="center"/>
          </w:tcPr>
          <w:p>
            <w:pPr>
              <w:spacing w:line="580" w:lineRule="exac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none"/>
              </w:rPr>
              <w:t>0530-5310793</w:t>
            </w:r>
          </w:p>
        </w:tc>
      </w:tr>
    </w:tbl>
    <w:p>
      <w:pPr>
        <w:pStyle w:val="19"/>
        <w:ind w:firstLine="640"/>
        <w:jc w:val="left"/>
        <w:rPr>
          <w:rFonts w:ascii="Times New Roman" w:hAnsi="Times New Roman" w:cs="Times New Roman"/>
          <w:color w:val="auto"/>
          <w:highlight w:val="none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E7A2196-525F-44E4-9F8F-56FB533707FB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C0C77629-4495-4E42-ADA1-61211F9ED5EA}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18B7C7E0-883E-48B8-83F3-FA85E14853C1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spacing w:after="528" w:afterLines="220" w:line="432" w:lineRule="auto"/>
      <w:ind w:left="320" w:leftChars="10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  <w:rPr>
                              <w:rFonts w:hint="eastAsia" w:hAnsi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hAnsi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hAnsi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hAnsi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hAnsi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hAnsi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hAnsi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hAnsi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hint="eastAsia" w:hAnsi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hAnsi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hAnsi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hAnsi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hAnsi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hAnsi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hAnsi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hAnsi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8C58F0"/>
    <w:multiLevelType w:val="multilevel"/>
    <w:tmpl w:val="028C58F0"/>
    <w:lvl w:ilvl="0" w:tentative="0">
      <w:start w:val="1"/>
      <w:numFmt w:val="chineseCountingThousand"/>
      <w:pStyle w:val="34"/>
      <w:lvlText w:val="(%1)"/>
      <w:lvlJc w:val="left"/>
      <w:pPr>
        <w:ind w:left="6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040" w:hanging="420"/>
      </w:pPr>
    </w:lvl>
    <w:lvl w:ilvl="2" w:tentative="0">
      <w:start w:val="1"/>
      <w:numFmt w:val="lowerRoman"/>
      <w:lvlText w:val="%3."/>
      <w:lvlJc w:val="right"/>
      <w:pPr>
        <w:ind w:left="1460" w:hanging="420"/>
      </w:pPr>
    </w:lvl>
    <w:lvl w:ilvl="3" w:tentative="0">
      <w:start w:val="1"/>
      <w:numFmt w:val="decimal"/>
      <w:lvlText w:val="%4."/>
      <w:lvlJc w:val="left"/>
      <w:pPr>
        <w:ind w:left="1880" w:hanging="420"/>
      </w:pPr>
    </w:lvl>
    <w:lvl w:ilvl="4" w:tentative="0">
      <w:start w:val="1"/>
      <w:numFmt w:val="lowerLetter"/>
      <w:lvlText w:val="%5)"/>
      <w:lvlJc w:val="left"/>
      <w:pPr>
        <w:ind w:left="2300" w:hanging="420"/>
      </w:pPr>
    </w:lvl>
    <w:lvl w:ilvl="5" w:tentative="0">
      <w:start w:val="1"/>
      <w:numFmt w:val="lowerRoman"/>
      <w:lvlText w:val="%6."/>
      <w:lvlJc w:val="right"/>
      <w:pPr>
        <w:ind w:left="2720" w:hanging="420"/>
      </w:pPr>
    </w:lvl>
    <w:lvl w:ilvl="6" w:tentative="0">
      <w:start w:val="1"/>
      <w:numFmt w:val="decimal"/>
      <w:lvlText w:val="%7."/>
      <w:lvlJc w:val="left"/>
      <w:pPr>
        <w:ind w:left="3140" w:hanging="420"/>
      </w:pPr>
    </w:lvl>
    <w:lvl w:ilvl="7" w:tentative="0">
      <w:start w:val="1"/>
      <w:numFmt w:val="lowerLetter"/>
      <w:lvlText w:val="%8)"/>
      <w:lvlJc w:val="left"/>
      <w:pPr>
        <w:ind w:left="3560" w:hanging="420"/>
      </w:pPr>
    </w:lvl>
    <w:lvl w:ilvl="8" w:tentative="0">
      <w:start w:val="1"/>
      <w:numFmt w:val="lowerRoman"/>
      <w:lvlText w:val="%9."/>
      <w:lvlJc w:val="right"/>
      <w:pPr>
        <w:ind w:left="3980" w:hanging="420"/>
      </w:pPr>
    </w:lvl>
  </w:abstractNum>
  <w:abstractNum w:abstractNumId="1">
    <w:nsid w:val="0ECB3D30"/>
    <w:multiLevelType w:val="multilevel"/>
    <w:tmpl w:val="0ECB3D30"/>
    <w:lvl w:ilvl="0" w:tentative="0">
      <w:start w:val="1"/>
      <w:numFmt w:val="decimal"/>
      <w:pStyle w:val="27"/>
      <w:suff w:val="nothing"/>
      <w:lvlText w:val="%1."/>
      <w:lvlJc w:val="left"/>
      <w:pPr>
        <w:ind w:left="6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040" w:hanging="420"/>
      </w:pPr>
    </w:lvl>
    <w:lvl w:ilvl="2" w:tentative="0">
      <w:start w:val="1"/>
      <w:numFmt w:val="lowerRoman"/>
      <w:lvlText w:val="%3."/>
      <w:lvlJc w:val="right"/>
      <w:pPr>
        <w:ind w:left="1460" w:hanging="420"/>
      </w:pPr>
    </w:lvl>
    <w:lvl w:ilvl="3" w:tentative="0">
      <w:start w:val="1"/>
      <w:numFmt w:val="decimal"/>
      <w:lvlText w:val="%4."/>
      <w:lvlJc w:val="left"/>
      <w:pPr>
        <w:ind w:left="1880" w:hanging="420"/>
      </w:pPr>
    </w:lvl>
    <w:lvl w:ilvl="4" w:tentative="0">
      <w:start w:val="1"/>
      <w:numFmt w:val="lowerLetter"/>
      <w:lvlText w:val="%5)"/>
      <w:lvlJc w:val="left"/>
      <w:pPr>
        <w:ind w:left="2300" w:hanging="420"/>
      </w:pPr>
    </w:lvl>
    <w:lvl w:ilvl="5" w:tentative="0">
      <w:start w:val="1"/>
      <w:numFmt w:val="lowerRoman"/>
      <w:lvlText w:val="%6."/>
      <w:lvlJc w:val="right"/>
      <w:pPr>
        <w:ind w:left="2720" w:hanging="420"/>
      </w:pPr>
    </w:lvl>
    <w:lvl w:ilvl="6" w:tentative="0">
      <w:start w:val="1"/>
      <w:numFmt w:val="decimal"/>
      <w:lvlText w:val="%7."/>
      <w:lvlJc w:val="left"/>
      <w:pPr>
        <w:ind w:left="3140" w:hanging="420"/>
      </w:pPr>
    </w:lvl>
    <w:lvl w:ilvl="7" w:tentative="0">
      <w:start w:val="1"/>
      <w:numFmt w:val="lowerLetter"/>
      <w:lvlText w:val="%8)"/>
      <w:lvlJc w:val="left"/>
      <w:pPr>
        <w:ind w:left="3560" w:hanging="420"/>
      </w:pPr>
    </w:lvl>
    <w:lvl w:ilvl="8" w:tentative="0">
      <w:start w:val="1"/>
      <w:numFmt w:val="lowerRoman"/>
      <w:lvlText w:val="%9."/>
      <w:lvlJc w:val="right"/>
      <w:pPr>
        <w:ind w:left="3980" w:hanging="420"/>
      </w:pPr>
    </w:lvl>
  </w:abstractNum>
  <w:abstractNum w:abstractNumId="2">
    <w:nsid w:val="20436538"/>
    <w:multiLevelType w:val="multilevel"/>
    <w:tmpl w:val="20436538"/>
    <w:lvl w:ilvl="0" w:tentative="0">
      <w:start w:val="1"/>
      <w:numFmt w:val="chineseCountingThousand"/>
      <w:pStyle w:val="18"/>
      <w:suff w:val="nothing"/>
      <w:lvlText w:val="%1、"/>
      <w:lvlJc w:val="left"/>
      <w:pPr>
        <w:ind w:left="13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720"/>
      </w:pPr>
      <w:rPr>
        <w:rFonts w:hint="eastAsia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7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720"/>
      </w:pPr>
      <w:rPr>
        <w:rFonts w:hint="eastAsia"/>
      </w:r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  <w:rPr>
        <w:rFonts w:hint="eastAsia"/>
      </w:r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  <w:rPr>
        <w:rFonts w:hint="eastAsia"/>
      </w:r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  <w:rPr>
        <w:rFonts w:hint="eastAsia"/>
      </w:r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documentProtection w:enforcement="0"/>
  <w:defaultTabStop w:val="420"/>
  <w:drawingGridHorizontalSpacing w:val="163"/>
  <w:drawingGridVerticalSpacing w:val="435"/>
  <w:displayHorizont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kyYzVmM2YwMWRjNWRjMGFlMTk2YmMxMDhkZDJkMjEifQ=="/>
  </w:docVars>
  <w:rsids>
    <w:rsidRoot w:val="00000000"/>
    <w:rsid w:val="07A00769"/>
    <w:rsid w:val="0A650C83"/>
    <w:rsid w:val="0B6D6042"/>
    <w:rsid w:val="0F576C47"/>
    <w:rsid w:val="1A78185E"/>
    <w:rsid w:val="1BE43A35"/>
    <w:rsid w:val="23AD70AC"/>
    <w:rsid w:val="30130D9F"/>
    <w:rsid w:val="356A5898"/>
    <w:rsid w:val="39D20986"/>
    <w:rsid w:val="3A257814"/>
    <w:rsid w:val="3CC653A2"/>
    <w:rsid w:val="409F0F81"/>
    <w:rsid w:val="42786A9F"/>
    <w:rsid w:val="4ECA7CCD"/>
    <w:rsid w:val="588B0E82"/>
    <w:rsid w:val="681C25E1"/>
    <w:rsid w:val="72827F5B"/>
    <w:rsid w:val="76E96744"/>
    <w:rsid w:val="780A0AED"/>
    <w:rsid w:val="7FC67FA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eastAsia="仿宋_GB2312" w:hAnsiTheme="minorHAnsi" w:cstheme="minorBidi"/>
      <w:kern w:val="2"/>
      <w:sz w:val="32"/>
      <w:szCs w:val="22"/>
      <w:lang w:val="en-US" w:eastAsia="zh-CN" w:bidi="ar-SA"/>
    </w:rPr>
  </w:style>
  <w:style w:type="paragraph" w:styleId="2">
    <w:name w:val="heading 2"/>
    <w:basedOn w:val="1"/>
    <w:next w:val="1"/>
    <w:link w:val="33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Cs w:val="32"/>
    </w:rPr>
  </w:style>
  <w:style w:type="paragraph" w:styleId="3">
    <w:name w:val="heading 3"/>
    <w:basedOn w:val="1"/>
    <w:next w:val="1"/>
    <w:link w:val="30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15">
    <w:name w:val="Default Paragraph Font"/>
    <w:unhideWhenUsed/>
    <w:qFormat/>
    <w:uiPriority w:val="1"/>
  </w:style>
  <w:style w:type="table" w:default="1" w:styleId="1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next w:val="1"/>
    <w:qFormat/>
    <w:uiPriority w:val="0"/>
    <w:pPr>
      <w:ind w:firstLine="420" w:firstLineChars="200"/>
    </w:pPr>
    <w:rPr>
      <w:rFonts w:hint="eastAsia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qFormat/>
    <w:uiPriority w:val="0"/>
    <w:rPr>
      <w:sz w:val="30"/>
    </w:rPr>
  </w:style>
  <w:style w:type="paragraph" w:styleId="7">
    <w:name w:val="Body Text Indent"/>
    <w:basedOn w:val="1"/>
    <w:next w:val="4"/>
    <w:unhideWhenUsed/>
    <w:qFormat/>
    <w:uiPriority w:val="99"/>
    <w:pPr>
      <w:spacing w:after="120"/>
      <w:ind w:left="420" w:leftChars="200"/>
    </w:pPr>
  </w:style>
  <w:style w:type="paragraph" w:styleId="8">
    <w:name w:val="footer"/>
    <w:basedOn w:val="1"/>
    <w:next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3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Times New Roman"/>
      <w:kern w:val="0"/>
      <w:sz w:val="24"/>
      <w:szCs w:val="24"/>
    </w:rPr>
  </w:style>
  <w:style w:type="paragraph" w:styleId="11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paragraph" w:styleId="12">
    <w:name w:val="Body Text First Indent 2"/>
    <w:basedOn w:val="7"/>
    <w:next w:val="1"/>
    <w:unhideWhenUsed/>
    <w:qFormat/>
    <w:uiPriority w:val="99"/>
    <w:pPr>
      <w:ind w:firstLine="420" w:firstLineChars="200"/>
    </w:pPr>
  </w:style>
  <w:style w:type="table" w:styleId="14">
    <w:name w:val="Table Grid"/>
    <w:basedOn w:val="13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qFormat/>
    <w:uiPriority w:val="0"/>
    <w:rPr>
      <w:b/>
    </w:rPr>
  </w:style>
  <w:style w:type="character" w:styleId="17">
    <w:name w:val="page number"/>
    <w:basedOn w:val="15"/>
    <w:qFormat/>
    <w:uiPriority w:val="0"/>
  </w:style>
  <w:style w:type="paragraph" w:customStyle="1" w:styleId="18">
    <w:name w:val="公文-1级标题"/>
    <w:next w:val="19"/>
    <w:link w:val="20"/>
    <w:qFormat/>
    <w:uiPriority w:val="0"/>
    <w:pPr>
      <w:numPr>
        <w:ilvl w:val="0"/>
        <w:numId w:val="1"/>
      </w:numPr>
      <w:spacing w:line="600" w:lineRule="exact"/>
      <w:ind w:left="0" w:firstLine="200" w:firstLineChars="200"/>
      <w:jc w:val="both"/>
      <w:outlineLvl w:val="0"/>
    </w:pPr>
    <w:rPr>
      <w:rFonts w:ascii="仿宋_GB2312" w:eastAsia="黑体" w:hAnsiTheme="minorHAnsi" w:cstheme="minorBidi"/>
      <w:bCs/>
      <w:kern w:val="44"/>
      <w:sz w:val="32"/>
      <w:szCs w:val="44"/>
      <w:lang w:val="en-US" w:eastAsia="zh-CN" w:bidi="ar-SA"/>
    </w:rPr>
  </w:style>
  <w:style w:type="paragraph" w:customStyle="1" w:styleId="19">
    <w:name w:val="公文-正文"/>
    <w:basedOn w:val="1"/>
    <w:link w:val="23"/>
    <w:qFormat/>
    <w:uiPriority w:val="0"/>
    <w:pPr>
      <w:spacing w:line="600" w:lineRule="exact"/>
      <w:ind w:firstLine="643" w:firstLineChars="200"/>
    </w:pPr>
    <w:rPr>
      <w:bCs/>
    </w:rPr>
  </w:style>
  <w:style w:type="character" w:customStyle="1" w:styleId="20">
    <w:name w:val="公文-1级标题 字符"/>
    <w:basedOn w:val="15"/>
    <w:link w:val="18"/>
    <w:qFormat/>
    <w:uiPriority w:val="0"/>
    <w:rPr>
      <w:rFonts w:eastAsia="黑体"/>
      <w:bCs/>
      <w:kern w:val="44"/>
      <w:szCs w:val="44"/>
    </w:rPr>
  </w:style>
  <w:style w:type="paragraph" w:customStyle="1" w:styleId="21">
    <w:name w:val="公文-1级"/>
    <w:next w:val="19"/>
    <w:link w:val="22"/>
    <w:qFormat/>
    <w:uiPriority w:val="0"/>
    <w:pPr>
      <w:spacing w:line="600" w:lineRule="exact"/>
      <w:ind w:firstLine="200" w:firstLineChars="200"/>
      <w:jc w:val="both"/>
      <w:outlineLvl w:val="0"/>
    </w:pPr>
    <w:rPr>
      <w:rFonts w:ascii="仿宋_GB2312" w:eastAsia="黑体" w:hAnsiTheme="minorHAnsi" w:cstheme="minorBidi"/>
      <w:kern w:val="44"/>
      <w:sz w:val="32"/>
      <w:szCs w:val="44"/>
      <w:lang w:val="en-US" w:eastAsia="zh-CN" w:bidi="ar-SA"/>
    </w:rPr>
  </w:style>
  <w:style w:type="character" w:customStyle="1" w:styleId="22">
    <w:name w:val="公文-1级 字符"/>
    <w:basedOn w:val="15"/>
    <w:link w:val="21"/>
    <w:qFormat/>
    <w:uiPriority w:val="0"/>
    <w:rPr>
      <w:rFonts w:eastAsia="黑体"/>
      <w:kern w:val="44"/>
      <w:szCs w:val="44"/>
    </w:rPr>
  </w:style>
  <w:style w:type="character" w:customStyle="1" w:styleId="23">
    <w:name w:val="公文-正文 字符"/>
    <w:basedOn w:val="15"/>
    <w:link w:val="19"/>
    <w:qFormat/>
    <w:uiPriority w:val="0"/>
    <w:rPr>
      <w:bCs/>
    </w:rPr>
  </w:style>
  <w:style w:type="paragraph" w:customStyle="1" w:styleId="24">
    <w:name w:val="公文-标题"/>
    <w:basedOn w:val="1"/>
    <w:next w:val="19"/>
    <w:link w:val="25"/>
    <w:qFormat/>
    <w:uiPriority w:val="0"/>
    <w:pPr>
      <w:spacing w:line="600" w:lineRule="exact"/>
      <w:jc w:val="center"/>
    </w:pPr>
    <w:rPr>
      <w:rFonts w:eastAsia="方正小标宋简体"/>
      <w:sz w:val="44"/>
    </w:rPr>
  </w:style>
  <w:style w:type="character" w:customStyle="1" w:styleId="25">
    <w:name w:val="公文-标题 字符"/>
    <w:basedOn w:val="15"/>
    <w:link w:val="24"/>
    <w:qFormat/>
    <w:uiPriority w:val="0"/>
    <w:rPr>
      <w:rFonts w:ascii="仿宋_GB2312" w:eastAsia="方正小标宋简体"/>
      <w:sz w:val="44"/>
    </w:rPr>
  </w:style>
  <w:style w:type="paragraph" w:customStyle="1" w:styleId="26">
    <w:name w:val="公文-3级"/>
    <w:basedOn w:val="27"/>
    <w:link w:val="28"/>
    <w:qFormat/>
    <w:uiPriority w:val="0"/>
    <w:pPr>
      <w:numPr>
        <w:numId w:val="0"/>
      </w:numPr>
      <w:ind w:firstLine="200" w:firstLineChars="200"/>
    </w:pPr>
  </w:style>
  <w:style w:type="paragraph" w:customStyle="1" w:styleId="27">
    <w:name w:val="公文-3级标题"/>
    <w:basedOn w:val="3"/>
    <w:next w:val="19"/>
    <w:link w:val="29"/>
    <w:qFormat/>
    <w:uiPriority w:val="0"/>
    <w:pPr>
      <w:numPr>
        <w:ilvl w:val="0"/>
        <w:numId w:val="2"/>
      </w:numPr>
      <w:spacing w:before="0" w:after="0" w:line="600" w:lineRule="exact"/>
      <w:ind w:left="0" w:firstLine="200" w:firstLineChars="200"/>
    </w:pPr>
  </w:style>
  <w:style w:type="character" w:customStyle="1" w:styleId="28">
    <w:name w:val="公文-3级 字符"/>
    <w:basedOn w:val="29"/>
    <w:link w:val="26"/>
    <w:qFormat/>
    <w:uiPriority w:val="0"/>
    <w:rPr>
      <w:szCs w:val="32"/>
    </w:rPr>
  </w:style>
  <w:style w:type="character" w:customStyle="1" w:styleId="29">
    <w:name w:val="公文-3级标题 字符"/>
    <w:basedOn w:val="30"/>
    <w:link w:val="27"/>
    <w:qFormat/>
    <w:uiPriority w:val="0"/>
    <w:rPr>
      <w:szCs w:val="32"/>
    </w:rPr>
  </w:style>
  <w:style w:type="character" w:customStyle="1" w:styleId="30">
    <w:name w:val="标题 3 字符"/>
    <w:basedOn w:val="15"/>
    <w:link w:val="3"/>
    <w:semiHidden/>
    <w:qFormat/>
    <w:uiPriority w:val="9"/>
    <w:rPr>
      <w:b/>
      <w:bCs/>
      <w:szCs w:val="32"/>
    </w:rPr>
  </w:style>
  <w:style w:type="paragraph" w:customStyle="1" w:styleId="31">
    <w:name w:val="公文-2级"/>
    <w:basedOn w:val="1"/>
    <w:next w:val="19"/>
    <w:link w:val="32"/>
    <w:qFormat/>
    <w:uiPriority w:val="0"/>
    <w:pPr>
      <w:spacing w:line="600" w:lineRule="exact"/>
      <w:ind w:firstLine="200" w:firstLineChars="200"/>
      <w:outlineLvl w:val="1"/>
    </w:pPr>
    <w:rPr>
      <w:rFonts w:eastAsia="楷体_GB2312"/>
      <w:b/>
    </w:rPr>
  </w:style>
  <w:style w:type="character" w:customStyle="1" w:styleId="32">
    <w:name w:val="公文-2级 字符"/>
    <w:basedOn w:val="15"/>
    <w:link w:val="31"/>
    <w:qFormat/>
    <w:uiPriority w:val="0"/>
    <w:rPr>
      <w:rFonts w:eastAsia="楷体_GB2312"/>
      <w:b/>
    </w:rPr>
  </w:style>
  <w:style w:type="character" w:customStyle="1" w:styleId="33">
    <w:name w:val="标题 2 字符"/>
    <w:basedOn w:val="15"/>
    <w:link w:val="2"/>
    <w:semiHidden/>
    <w:qFormat/>
    <w:uiPriority w:val="9"/>
    <w:rPr>
      <w:rFonts w:asciiTheme="majorHAnsi" w:hAnsiTheme="majorHAnsi" w:eastAsiaTheme="majorEastAsia" w:cstheme="majorBidi"/>
      <w:b/>
      <w:bCs/>
      <w:szCs w:val="32"/>
    </w:rPr>
  </w:style>
  <w:style w:type="paragraph" w:customStyle="1" w:styleId="34">
    <w:name w:val="公文-2级标题"/>
    <w:basedOn w:val="2"/>
    <w:next w:val="19"/>
    <w:link w:val="35"/>
    <w:qFormat/>
    <w:uiPriority w:val="0"/>
    <w:pPr>
      <w:numPr>
        <w:ilvl w:val="0"/>
        <w:numId w:val="3"/>
      </w:numPr>
      <w:spacing w:before="0" w:after="0" w:line="600" w:lineRule="exact"/>
      <w:ind w:left="0" w:firstLine="200" w:firstLineChars="200"/>
    </w:pPr>
    <w:rPr>
      <w:rFonts w:eastAsia="楷体_GB2312"/>
    </w:rPr>
  </w:style>
  <w:style w:type="character" w:customStyle="1" w:styleId="35">
    <w:name w:val="公文-2级标题 字符"/>
    <w:basedOn w:val="33"/>
    <w:link w:val="34"/>
    <w:qFormat/>
    <w:uiPriority w:val="0"/>
    <w:rPr>
      <w:rFonts w:eastAsia="楷体_GB2312" w:asciiTheme="majorHAnsi" w:hAnsiTheme="majorHAnsi" w:cstheme="majorBidi"/>
      <w:szCs w:val="32"/>
    </w:rPr>
  </w:style>
  <w:style w:type="character" w:customStyle="1" w:styleId="36">
    <w:name w:val="页眉 字符"/>
    <w:basedOn w:val="15"/>
    <w:link w:val="9"/>
    <w:qFormat/>
    <w:uiPriority w:val="99"/>
    <w:rPr>
      <w:sz w:val="18"/>
      <w:szCs w:val="18"/>
    </w:rPr>
  </w:style>
  <w:style w:type="character" w:customStyle="1" w:styleId="37">
    <w:name w:val="页脚 字符"/>
    <w:basedOn w:val="15"/>
    <w:link w:val="8"/>
    <w:qFormat/>
    <w:uiPriority w:val="99"/>
    <w:rPr>
      <w:sz w:val="18"/>
      <w:szCs w:val="18"/>
    </w:rPr>
  </w:style>
  <w:style w:type="paragraph" w:customStyle="1" w:styleId="38">
    <w:name w:val="List Paragraph"/>
    <w:basedOn w:val="1"/>
    <w:qFormat/>
    <w:uiPriority w:val="34"/>
    <w:pPr>
      <w:ind w:firstLine="420" w:firstLineChars="200"/>
    </w:pPr>
  </w:style>
  <w:style w:type="paragraph" w:customStyle="1" w:styleId="39">
    <w:name w:val="Revision"/>
    <w:hidden/>
    <w:semiHidden/>
    <w:qFormat/>
    <w:uiPriority w:val="99"/>
    <w:rPr>
      <w:rFonts w:ascii="仿宋_GB2312" w:eastAsia="仿宋_GB2312" w:hAnsiTheme="minorHAnsi" w:cstheme="minorBidi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3064</Words>
  <Characters>3353</Characters>
  <Lines>26</Lines>
  <Paragraphs>7</Paragraphs>
  <TotalTime>8</TotalTime>
  <ScaleCrop>false</ScaleCrop>
  <LinksUpToDate>false</LinksUpToDate>
  <CharactersWithSpaces>3531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2022-04-17T16:05:00Z</dcterms:created>
  <dc:creator>wang xinming</dc:creator>
  <cp:lastModifiedBy>芦浩</cp:lastModifiedBy>
  <dcterms:modified xsi:type="dcterms:W3CDTF">2023-10-13T05:23:55Z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C50E98C686814A19843B9887891D891F_13</vt:lpwstr>
  </property>
</Properties>
</file>